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การขอรับบำเหน็จปกติของทายาท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กรณีลูกจ้างประจำขององค์กรปกครองส่วนท้องถิ่น ถึงแก่กรรม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)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องค์การบริหารส่วนตำบลหนองบัว อำเภอปะคำ จังหวัดบุรีรัมย์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การขอรับบำเหน็จปกติของทายาท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กรณีลูกจ้างประจำขององค์กรปกครองส่วนท้องถิ่น ถึงแก่กรรม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องค์การบริหารส่วนตำบลหนองบัว อำเภอปะคำ จังหวัดบุรีรัมย์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อนุมัติ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ระเบียบกระทรวงมหาดไทยว่าด้วยบำเหน็จลูกจ้างของหน่วยการบริหารราชการส่วนท้องถิ่น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การขอรับบำเหน็จปกติของทายาท </w:t>
      </w:r>
      <w:r w:rsidR="00094F82" w:rsidRPr="000C2AAC">
        <w:rPr>
          <w:rFonts w:asciiTheme="minorBidi" w:hAnsiTheme="minorBidi"/>
          <w:noProof/>
          <w:sz w:val="32"/>
          <w:szCs w:val="32"/>
        </w:rPr>
        <w:t>(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กรณีลูกจ้างประจำขององค์กรปกครองส่วนท้องถิ่น ถึงแก่กรรม</w:t>
      </w:r>
      <w:r w:rsidR="00094F82" w:rsidRPr="000C2AAC">
        <w:rPr>
          <w:rFonts w:asciiTheme="minorBidi" w:hAnsiTheme="minorBidi"/>
          <w:noProof/>
          <w:sz w:val="32"/>
          <w:szCs w:val="32"/>
        </w:rPr>
        <w:t>)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องค์การบริหารส่วนตำบลหนองบัว  อำเภอปะคำ  จังหวัดบุรีรัมย์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lastRenderedPageBreak/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สิทธิประโยชน์เกี่ยวกับบำเหน็จปกติกรณีของลูกจ้างประจำที่ได้ทำงานเป็นลูกจ้างประจำไม่น้อยกว่า </w:t>
      </w:r>
      <w:r w:rsidRPr="000C2AAC">
        <w:rPr>
          <w:rFonts w:asciiTheme="minorBidi" w:hAnsiTheme="minorBidi"/>
          <w:noProof/>
          <w:sz w:val="32"/>
          <w:szCs w:val="32"/>
        </w:rPr>
        <w:t xml:space="preserve">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ปีบริบูรณ์ ถึงแก่ความตาย ถ้าความตายนั้นมิได้เกิดขึ้นเนื่องจากความประพฤติชั่วอย่างร้ายแรงของตนเองให้จ่ายเงินบำเหน็จปกติให้แก่ทายาทผู้มีสิทธิได้รับมรดกตามประมวลกฎหมายแพ่งและพาณิชย์ตามข้อ </w:t>
      </w:r>
      <w:r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และ ข้อ </w:t>
      </w:r>
      <w:r w:rsidRPr="000C2AAC">
        <w:rPr>
          <w:rFonts w:asciiTheme="minorBidi" w:hAnsiTheme="minorBidi"/>
          <w:noProof/>
          <w:sz w:val="32"/>
          <w:szCs w:val="32"/>
        </w:rPr>
        <w:t xml:space="preserve">8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ของระเบียบกระทรวงมหาดไทยว่าด้วยบำเหน็จลูกจ้างของหน่วยการบริหารราชการส่วนท้องถิ่น 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 xml:space="preserve">. 2542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และที่แก้ไขเพิ่มเติม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องค์การบริหารส่วนจังหวัด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เมืองพัทยา จะแจ้งผลการพิจารณาให้ผู้ยื่นคำขอทราบภายใน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นับแต่วันที่พิจารณาแล้วเสร็จตามมาตรา </w:t>
      </w:r>
      <w:r w:rsidRPr="000C2AAC">
        <w:rPr>
          <w:rFonts w:asciiTheme="minorBidi" w:hAnsiTheme="minorBidi"/>
          <w:noProof/>
          <w:sz w:val="32"/>
          <w:szCs w:val="32"/>
        </w:rPr>
        <w:t xml:space="preserve">10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แห่ง พระราชบัญญัติการอำนวยความสะดวกในการพิจารณาอนุญาตของทางราชการ 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>.2558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กรณีคำขอหรือรายการเอกสารประกอบการพิจารณาไม่ถูกต้องหรือไม่ครบถ้วน และไม่อาจแก้ไข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เพิ่มเติมได้ในขณะนั้น ผู้รับคำขอและผู้ยื่นคำขอจะต้องลงนามบันทึกสองฝ่ายและรายการเอกสาร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หลักฐานร่วมกัน พร้อมกำหนดระยะเวลาให้ผู้ยื่นคำขอดำเนินการแก้ไข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 หากผู้ยื่นคำขอไม่ดำเนินการแก้ไข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เพิ่มเติมภายในระยะเวลาที่กำหนด ผู้รับคำขอจะดำเนินการคืนคำขอและเอกสารประกอบการพิจารณา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4.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พนักงานเจ้าหน้าที่จะยังไม่พิจารณาคำขอ 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5.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ให้บริการตามคู่มือเริ่มนับหลังจากเจ้าหน้าที่ผู้รับคำขอตรวจสอบคำขอและรายการเอกสารหลักฐานแล้วว่ามีความครบถ้วนตามที่ระบุไว้ในคู่มือประชาชน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ทายาทยื่นเรื่องขอรับบำเหน็จปกติพร้อมเอกสารต่อองค์กรปกครองส่วนท้องถิ่นที่ลูกจ้างประจำสังกัด และเจ้าหน้าที่ตรวจสอบความถูกตองของ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เอกสารหลักฐาน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3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หน่วยงานรับผิดชอบ คือ องค์การบริหารส่วนตำบลหนองบัว  อำเภอปะคำ  จังหวัดบุรีรัมย์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4040ABE7" w14:textId="77777777" w:rsidTr="00313D38">
        <w:tc>
          <w:tcPr>
            <w:tcW w:w="675" w:type="dxa"/>
            <w:vAlign w:val="center"/>
          </w:tcPr>
          <w:p w14:paraId="581C94A6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5B7F7EAB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452B4235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97CE29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เจ้าหน้าที่ผู้รับผิดชอบขององค์กรปกครองส่วนท้องถิ่น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ab/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ตรวจสอบความถูกต้องและรวบรวมหลักฐานและเอกสาร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ab/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ที่เกี่ยวข้องเสนอผู้มีอำนาจพิจารณา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05CCCBB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1CB1117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6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4FF8BD9A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799" w:type="dxa"/>
          </w:tcPr>
          <w:p w14:paraId="148EAAF1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หน่วยงานรับผิดชอบ คือ  องค์การบริหารส่วนตำบลหนองบัว  อำเภอปะคำ  จังหวัดบุรีรัมย์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0B8C74EF" w14:textId="77777777" w:rsidTr="00313D38">
        <w:tc>
          <w:tcPr>
            <w:tcW w:w="675" w:type="dxa"/>
            <w:vAlign w:val="center"/>
          </w:tcPr>
          <w:p w14:paraId="0C0F9A48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4D9E7C12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540A960E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352B76EC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นายกองค์กรปกครองส่วนท้องถิ่นหรือผู้รับมอบอำนาจ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ab/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ab/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พิจารณาสั่งจ่ายเงินบำเหน็จปกติ โดยองค์กรปกครองส่วนท้องถิ่นแจ้งและเบิกจ่ายเงินดังกล่าวให้แก่ทายาท ต่อไป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5F7DFB6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7F234735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8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076FA874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799" w:type="dxa"/>
          </w:tcPr>
          <w:p w14:paraId="619E28B4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หน่วยงานรับผิดชอบ คือ องค์การบริหารส่วนตำบลหนองบัว  อำเภอปะคำ  จังหวัดบุรีรัมย์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15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ผ่านการดำเนินการลดขั้นตอน และระยะเวลาปฏิบัติราชการมาแล้ว </w:t>
      </w:r>
      <w:r w:rsidRPr="000C2AAC">
        <w:rPr>
          <w:rFonts w:asciiTheme="minorBidi" w:hAnsiTheme="minorBidi"/>
          <w:noProof/>
          <w:sz w:val="32"/>
          <w:szCs w:val="32"/>
        </w:rPr>
        <w:t xml:space="preserve">15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lastRenderedPageBreak/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แบบคำขอรับบำเหน็จปกติลูกจ้าง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ขอรับแบบคำขอรับบำเหน็จปกติลูกจ้างที่หน่วยงานต้นสังกัด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02727C57" w14:textId="77777777" w:rsidTr="004E651F">
        <w:trPr>
          <w:jc w:val="center"/>
        </w:trPr>
        <w:tc>
          <w:tcPr>
            <w:tcW w:w="675" w:type="dxa"/>
            <w:vAlign w:val="center"/>
          </w:tcPr>
          <w:p w14:paraId="266EABC0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EBF9DB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หนังสือรับรองการใช้เงินคืนแก่หน่วยการบริหารราชการส่วนท้องถิ่น</w:t>
            </w:r>
          </w:p>
        </w:tc>
        <w:tc>
          <w:tcPr>
            <w:tcW w:w="1843" w:type="dxa"/>
          </w:tcPr>
          <w:p w14:paraId="1811914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500168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F6C436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762C00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426D9ED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ขอรับแบบหนังสือรับรองการใช้เงินคืนแก่หน่วยการบริหารราชการส่วนท้องถิ่นที่หน่วยงานต้นสังกัด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27191288" w14:textId="77777777" w:rsidTr="004E651F">
        <w:trPr>
          <w:jc w:val="center"/>
        </w:trPr>
        <w:tc>
          <w:tcPr>
            <w:tcW w:w="675" w:type="dxa"/>
            <w:vAlign w:val="center"/>
          </w:tcPr>
          <w:p w14:paraId="7D18C2DC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9F8670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ใบมรณบัตร</w:t>
            </w:r>
          </w:p>
        </w:tc>
        <w:tc>
          <w:tcPr>
            <w:tcW w:w="1843" w:type="dxa"/>
          </w:tcPr>
          <w:p w14:paraId="0995B17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EC5087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77E314A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D9C067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45B0B4E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037575AD" w14:textId="77777777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14:paraId="6B24F26F" w14:textId="085A7A2F" w:rsidR="004C3BDE" w:rsidRPr="000C2AAC" w:rsidRDefault="004C3BDE" w:rsidP="008C139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-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องค์การบริหารส่วนตำบลหนองบัว  อำเภอปะคำ  จังหวัดบุรีรัมย์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29281A9D" w14:textId="77777777" w:rsidTr="00C1539D">
        <w:tc>
          <w:tcPr>
            <w:tcW w:w="534" w:type="dxa"/>
          </w:tcPr>
          <w:p w14:paraId="07E8B49D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565B046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-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แบบคำขอรับบำเหน็จปกติ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ab/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ab/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ab/>
              <w:t xml:space="preserve">   -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ตัวอย่างหนังสือรับรองการใช้เงินคืนแก่หน่วยการบริหารราชการส่วนท้องถิ่น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ตามรูปแบบที่องค์กรปกครองส่วนท้องถิ่น แต่ละแห่งกำหนด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13/09/2558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องค์การบริหารส่วนตำบลหนองบัว อำเภอปะคำ จังหวัดบุรีรัมย์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7D87F5" w14:textId="77777777" w:rsidR="009E74EE" w:rsidRDefault="009E74EE" w:rsidP="00C81DB8">
      <w:pPr>
        <w:spacing w:after="0" w:line="240" w:lineRule="auto"/>
      </w:pPr>
      <w:r>
        <w:separator/>
      </w:r>
    </w:p>
  </w:endnote>
  <w:endnote w:type="continuationSeparator" w:id="0">
    <w:p w14:paraId="2B69FA6E" w14:textId="77777777" w:rsidR="009E74EE" w:rsidRDefault="009E74EE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CC8BA1" w14:textId="77777777" w:rsidR="009E74EE" w:rsidRDefault="009E74EE" w:rsidP="00C81DB8">
      <w:pPr>
        <w:spacing w:after="0" w:line="240" w:lineRule="auto"/>
      </w:pPr>
      <w:r>
        <w:separator/>
      </w:r>
    </w:p>
  </w:footnote>
  <w:footnote w:type="continuationSeparator" w:id="0">
    <w:p w14:paraId="79872620" w14:textId="77777777" w:rsidR="009E74EE" w:rsidRDefault="009E74EE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1D79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B41D7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4F2026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9E74EE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41D79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A2A8E-BC1C-44C4-BCA1-976ED9674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5</Pages>
  <Words>782</Words>
  <Characters>4461</Characters>
  <Application>Microsoft Office Word</Application>
  <DocSecurity>0</DocSecurity>
  <Lines>37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new</cp:lastModifiedBy>
  <cp:revision>2</cp:revision>
  <cp:lastPrinted>2015-03-02T15:12:00Z</cp:lastPrinted>
  <dcterms:created xsi:type="dcterms:W3CDTF">2015-09-13T09:29:00Z</dcterms:created>
  <dcterms:modified xsi:type="dcterms:W3CDTF">2015-09-13T09:29:00Z</dcterms:modified>
</cp:coreProperties>
</file>